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ALLEGATO 1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.1 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- fac-simile_DSAN_istanza_partecipazione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661"/>
        <w:jc w:val="both"/>
        <w:rPr>
          <w:color w:val="000000"/>
          <w:sz w:val="26"/>
          <w:szCs w:val="26"/>
        </w:rPr>
      </w:pPr>
      <w:bookmarkStart w:colFirst="0" w:colLast="0" w:name="_9g15cb2uw9y0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Città di Torino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661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Via C.I. Giulio 22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661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10122 T O R I N O</w:t>
      </w:r>
    </w:p>
    <w:p w:rsidR="00000000" w:rsidDel="00000000" w:rsidP="00000000" w:rsidRDefault="00000000" w:rsidRPr="00000000" w14:paraId="0000000C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F">
      <w:pPr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 IL “PIANO DI INCLUSIONE SOCIALE” DELLA CITTA’ DI TORINO </w:t>
      </w:r>
    </w:p>
    <w:p w:rsidR="00000000" w:rsidDel="00000000" w:rsidP="00000000" w:rsidRDefault="00000000" w:rsidRPr="00000000" w14:paraId="00000010">
      <w:pPr>
        <w:ind w:left="1" w:hanging="3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AREA 4 V. FARINELLI </w:t>
      </w:r>
    </w:p>
    <w:p w:rsidR="00000000" w:rsidDel="00000000" w:rsidP="00000000" w:rsidRDefault="00000000" w:rsidRPr="00000000" w14:paraId="00000011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ai sensi dell’art. 55, comma 3, del D. Lgs. n. 117/2017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1" w:hanging="3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DELL’ATTO DI NOTORIETA’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(Artt. 46 e 47 D.P.R. 28 dicembre 2000, n. 445)</w:t>
      </w:r>
    </w:p>
    <w:p w:rsidR="00000000" w:rsidDel="00000000" w:rsidP="00000000" w:rsidRDefault="00000000" w:rsidRPr="00000000" w14:paraId="00000018">
      <w:pPr>
        <w:spacing w:after="120" w:before="240" w:line="276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da compilare esclusivamente in modalità elettronica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1"/>
          <w:i w:val="1"/>
          <w:rtl w:val="0"/>
        </w:rPr>
        <w:t xml:space="preserve">se in partnership deve essere compilata e sottoscritta specifica DSAN da ciascuno degli Enti componenti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In qualità di:</w:t>
      </w:r>
    </w:p>
    <w:p w:rsidR="00000000" w:rsidDel="00000000" w:rsidP="00000000" w:rsidRDefault="00000000" w:rsidRPr="00000000" w14:paraId="0000001C">
      <w:pPr>
        <w:spacing w:after="180" w:before="180" w:lineRule="auto"/>
        <w:ind w:left="2" w:hanging="4"/>
        <w:jc w:val="center"/>
        <w:rPr/>
      </w:pPr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Singolo proponente </w:t>
        <w:tab/>
      </w:r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Capofila              </w:t>
      </w:r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Partner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Io sottoscritto/a __________________________________,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76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 rappresentante legale dell’ente_____________________________________ ________________________________________________________________  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76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con sede legale a ________________________________, provincia di _________________, in via/piazza ________________________________________, n. ______, CAP ______, CF_____________________ partita IVA n. 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80" w:before="18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ai fini della partecipazione all’Avviso di cui sopra, in riferimento all’AREA ____ (SPECIFICARE AREA E SCHEDA AVVISO) con il progetto  </w:t>
      </w:r>
      <w:r w:rsidDel="00000000" w:rsidR="00000000" w:rsidRPr="00000000">
        <w:rPr>
          <w:i w:val="1"/>
          <w:rtl w:val="0"/>
        </w:rPr>
        <w:t xml:space="preserve">(titolo)</w:t>
      </w:r>
      <w:r w:rsidDel="00000000" w:rsidR="00000000" w:rsidRPr="00000000">
        <w:rPr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22">
      <w:pPr>
        <w:spacing w:after="180" w:before="18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DICHIARO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consapevole/i delle sanzioni penali e</w:t>
      </w:r>
      <w:r w:rsidDel="00000000" w:rsidR="00000000" w:rsidRPr="00000000">
        <w:rPr>
          <w:highlight w:val="white"/>
          <w:rtl w:val="0"/>
        </w:rPr>
        <w:t xml:space="preserve"> dalle leggi speciali in materia di falsità degli atti</w:t>
      </w:r>
      <w:r w:rsidDel="00000000" w:rsidR="00000000" w:rsidRPr="00000000">
        <w:rPr>
          <w:rtl w:val="0"/>
        </w:rPr>
        <w:t xml:space="preserve"> nel caso di dichiarazioni non veritiere e falsità degli atti, richiamate dall’art. 76 del D.P.R. 445 del 28/12/200</w:t>
      </w:r>
      <w:r w:rsidDel="00000000" w:rsidR="00000000" w:rsidRPr="00000000">
        <w:rPr>
          <w:highlight w:val="white"/>
          <w:rtl w:val="0"/>
        </w:rPr>
        <w:t xml:space="preserve">0, al fine di ricevere contributi dalle Finanze Pubbliche: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before="240" w:lineRule="auto"/>
        <w:ind w:left="0" w:hanging="2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 essere in possesso di tutti i requisiti di ordine generale di cui all´art. 6 e di  non  essere  incorso/i  in nessuna   causa   determinante   l'esclusione   dalla   partecipazione   alle   procedure   di   affidamento   dei contratti pubblici previsti dagli articoli n. 94 e  n.95 del Codice dei contratti adottato con D. LGS n. 36/2023 e di qualsivoglia causa di impedimento a stipulare contratti con la pubblica amministrazione; in particolare dichiaro / dichiariamo: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l’insussistenza di una delle cause di esclusione previste dall’art</w:t>
      </w:r>
      <w:r w:rsidDel="00000000" w:rsidR="00000000" w:rsidRPr="00000000">
        <w:rPr>
          <w:color w:val="000000"/>
          <w:highlight w:val="white"/>
          <w:rtl w:val="0"/>
        </w:rPr>
        <w:t xml:space="preserve">. 94 e</w:t>
      </w:r>
      <w:r w:rsidDel="00000000" w:rsidR="00000000" w:rsidRPr="00000000">
        <w:rPr>
          <w:highlight w:val="white"/>
          <w:rtl w:val="0"/>
        </w:rPr>
        <w:t xml:space="preserve"> 95</w:t>
      </w:r>
      <w:r w:rsidDel="00000000" w:rsidR="00000000" w:rsidRPr="00000000">
        <w:rPr>
          <w:color w:val="000000"/>
          <w:highlight w:val="white"/>
          <w:rtl w:val="0"/>
        </w:rPr>
        <w:t xml:space="preserve"> del D.Lgs n. 36/2023 e s.m.i.;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non versare in alcuna delle ipotesi di conflitto di interesse, previste dall’art. 16 del D. Lgs. n. 36/2023;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un Ente del Terzo Settore (ETS) iscritto al Registro Unico nazionale del Terzo settore (RUNTS) ai sensi D.Lgs. 117/2017 e del Decreto Direttoriale 561 del 26 ottobre 2021, emesso dal Ministero del Lavoro e delle Politiche Sociali, n. provvedimento __________________________;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(per le Associazioni e Fondazioni) che l’oggetto sociale riportato sullo Statuto è attinente alle attività previste nel presente Avviso;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di essere iscritto alla CCIAA, per i soggetti obbligati, e che da tale iscrizione risulti che l’oggetto sociale è attinente alle attività previste nel presente Avviso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non essere in situazione di morosità nei confronti della Città di Torino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di </w:t>
      </w:r>
      <w:r w:rsidDel="00000000" w:rsidR="00000000" w:rsidRPr="00000000">
        <w:rPr>
          <w:color w:val="000000"/>
          <w:rtl w:val="0"/>
        </w:rPr>
        <w:t xml:space="preserve">essere in regola con le disposizioni vigenti in materia di normativa edilizia e urbanistica, del lavoro, della prevenzione degli infortuni e della salvaguardia dell’ambiente, e impegnarsi al loro rispetto anche in relazione alle attività svolte nelle sedi operative</w:t>
      </w:r>
      <w:r w:rsidDel="00000000" w:rsidR="00000000" w:rsidRPr="00000000">
        <w:rPr>
          <w:rtl w:val="0"/>
        </w:rPr>
        <w:t xml:space="preserve">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240" w:line="276" w:lineRule="auto"/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Dichiaro  inoltre la disponibilità dell’Ente 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12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assumere a proprio carico ogni responsabilità amministrativa, giuridica, economica, organizzativo-gestionale che possa insorgere per danni arrecati o subiti da persone (volontari, dipendenti e assimilati, utenti) o cose, comprese le attività esterne e la guida di eventuali mezzi, nello svolgimento di ogni attività prevista nel progetto o in conseguenza del medesimo, o che dovessero derivare al Comune, restando il Comune stesso esonerato in ogni forma o grado;</w:t>
      </w:r>
    </w:p>
    <w:p w:rsidR="00000000" w:rsidDel="00000000" w:rsidP="00000000" w:rsidRDefault="00000000" w:rsidRPr="00000000" w14:paraId="00000030">
      <w:p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inoltre,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24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 impegnarsi a garantire la riservatezza in ordine alle informazioni, alla documentazione e a quant’altro venga a conoscenza nel corso del procedimento di co-progettazione.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Il/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color w:val="000000"/>
          <w:rtl w:val="0"/>
        </w:rPr>
        <w:t xml:space="preserve"> sottoscritto/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autorizza/no la Città di Torino, </w:t>
      </w:r>
      <w:r w:rsidDel="00000000" w:rsidR="00000000" w:rsidRPr="00000000">
        <w:rPr>
          <w:color w:val="222222"/>
          <w:highlight w:val="white"/>
          <w:rtl w:val="0"/>
        </w:rPr>
        <w:t xml:space="preserve">in ottemperanza al Regolamento UE 2016/679 ed al D.Lgs. n. 196 del 30/6/2003 come modificato dal D.Lgs. 101/2018</w:t>
      </w:r>
      <w:r w:rsidDel="00000000" w:rsidR="00000000" w:rsidRPr="00000000">
        <w:rPr>
          <w:color w:val="000000"/>
          <w:rtl w:val="0"/>
        </w:rPr>
        <w:t xml:space="preserve">, ad utilizzare ai fini del presente avviso tutti i dati forniti.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fede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  <w:t xml:space="preserve">Il/La Legale Rappresentante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  <w:t xml:space="preserve">(Singolo Proponente o Capofila o Partner)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right="-7" w:hanging="2"/>
        <w:jc w:val="center"/>
        <w:rPr/>
      </w:pP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6" w:type="default"/>
      <w:footerReference r:id="rId7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18"/>
        <w:szCs w:val="18"/>
        <w:highlight w:val="white"/>
      </w:rPr>
    </w:pPr>
    <w:r w:rsidDel="00000000" w:rsidR="00000000" w:rsidRPr="00000000">
      <w:rPr>
        <w:b w:val="1"/>
        <w:color w:val="000000"/>
        <w:sz w:val="18"/>
        <w:szCs w:val="18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