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i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i w:val="1"/>
          <w:color w:val="000000"/>
          <w:sz w:val="30"/>
          <w:szCs w:val="30"/>
          <w:highlight w:val="white"/>
          <w:rtl w:val="0"/>
        </w:rPr>
        <w:t xml:space="preserve">RISORSE A COFINANZIAMENTO MESSE A DISPOSIZIONE </w:t>
      </w:r>
    </w:p>
    <w:p w:rsidR="00000000" w:rsidDel="00000000" w:rsidP="00000000" w:rsidRDefault="00000000" w:rsidRPr="00000000" w14:paraId="00000008">
      <w:pPr>
        <w:jc w:val="center"/>
        <w:rPr>
          <w:b w:val="1"/>
          <w:i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i w:val="1"/>
          <w:color w:val="000000"/>
          <w:sz w:val="30"/>
          <w:szCs w:val="30"/>
          <w:highlight w:val="white"/>
          <w:rtl w:val="0"/>
        </w:rPr>
        <w:t xml:space="preserve">DAL/DAI SOGGETTO/I CONCORRENTE/I </w:t>
      </w:r>
    </w:p>
    <w:p w:rsidR="00000000" w:rsidDel="00000000" w:rsidP="00000000" w:rsidRDefault="00000000" w:rsidRPr="00000000" w14:paraId="00000009">
      <w:pPr>
        <w:jc w:val="center"/>
        <w:rPr>
          <w:b w:val="1"/>
          <w:i w:val="1"/>
          <w:color w:val="0000ff"/>
          <w:sz w:val="30"/>
          <w:szCs w:val="30"/>
        </w:rPr>
      </w:pPr>
      <w:r w:rsidDel="00000000" w:rsidR="00000000" w:rsidRPr="00000000">
        <w:rPr>
          <w:b w:val="1"/>
          <w:i w:val="1"/>
          <w:color w:val="0000ff"/>
          <w:sz w:val="30"/>
          <w:szCs w:val="30"/>
          <w:highlight w:val="white"/>
          <w:rtl w:val="0"/>
        </w:rPr>
        <w:t xml:space="preserve">(minimo 10% del valore finanziario del progetto)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N.B.: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si specifica che 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0"/>
        </w:rPr>
        <w:t xml:space="preserve">non è obbligatorio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 prevedere una quota a co-finanziamento nelle singole voci di spesa.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i campi compilati sono a mero titolo di esempio. </w:t>
      </w:r>
    </w:p>
    <w:p w:rsidR="00000000" w:rsidDel="00000000" w:rsidP="00000000" w:rsidRDefault="00000000" w:rsidRPr="00000000" w14:paraId="0000000E">
      <w:pPr>
        <w:jc w:val="center"/>
        <w:rPr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PER PERSONALE E COLLABORATORI (SEGRETARIATO SOCIALE)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50"/>
        <w:tblGridChange w:id="0">
          <w:tblGrid>
            <w:gridCol w:w="6030"/>
            <w:gridCol w:w="375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2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3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PER PERSONALE E COLLABORATORI (ATTIVITA’ SPECIALISTICA PER BENEFICIARI)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80"/>
        <w:tblGridChange w:id="0">
          <w:tblGrid>
            <w:gridCol w:w="6030"/>
            <w:gridCol w:w="3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PUC: Attività di Tutoraggio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PUC: Attività di Coordinamento e Supervisione nell’ambito dei singoli progetti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PUC: formazione beneficiari per attivazione Puc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1"/>
        <w:spacing w:after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numPr>
          <w:ilvl w:val="2"/>
          <w:numId w:val="2"/>
        </w:numPr>
        <w:spacing w:after="120" w:lineRule="auto"/>
        <w:ind w:left="0" w:firstLine="0"/>
        <w:rPr>
          <w:b w:val="0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ATTIVITA’ PER BENEFICIARI  E ALTRE SPESE NON AMMINISTRATIVE STRUMENTALI AL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(non sono da inserire le spese di personale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90"/>
        <w:gridCol w:w="3690"/>
        <w:tblGridChange w:id="0">
          <w:tblGrid>
            <w:gridCol w:w="6090"/>
            <w:gridCol w:w="369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6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utenze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manutenzioni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etc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2"/>
          <w:numId w:val="2"/>
        </w:numPr>
        <w:spacing w:after="120" w:lineRule="auto"/>
        <w:ind w:left="0" w:firstLine="0"/>
        <w:rPr>
          <w:b w:val="0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TRASFERIMENTI AI BENEFICIARI   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sz w:val="23"/>
          <w:szCs w:val="23"/>
          <w:rtl w:val="0"/>
        </w:rPr>
        <w:t xml:space="preserve">        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6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20"/>
        <w:gridCol w:w="3645"/>
        <w:tblGridChange w:id="0">
          <w:tblGrid>
            <w:gridCol w:w="6120"/>
            <w:gridCol w:w="36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numPr>
                <w:ilvl w:val="5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RIMBORSI SPESE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40"/>
        <w:gridCol w:w="3510"/>
        <w:tblGridChange w:id="0">
          <w:tblGrid>
            <w:gridCol w:w="624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2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3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lineRule="auto"/>
        <w:rPr>
          <w:i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VALORIZZAZIONE VOLONTARIATO 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7"/>
            <w:tblW w:w="9735.0" w:type="dxa"/>
            <w:jc w:val="left"/>
            <w:tblBorders>
              <w:top w:color="000001" w:space="0" w:sz="4" w:val="single"/>
              <w:left w:color="000001" w:space="0" w:sz="4" w:val="single"/>
              <w:bottom w:color="000001" w:space="0" w:sz="4" w:val="single"/>
              <w:insideH w:color="000001" w:space="0" w:sz="4" w:val="single"/>
            </w:tblBorders>
            <w:tblLayout w:type="fixed"/>
            <w:tblLook w:val="0000"/>
          </w:tblPr>
          <w:tblGrid>
            <w:gridCol w:w="5115"/>
            <w:gridCol w:w="1530"/>
            <w:gridCol w:w="1140"/>
            <w:gridCol w:w="1950"/>
            <w:tblGridChange w:id="0">
              <w:tblGrid>
                <w:gridCol w:w="5115"/>
                <w:gridCol w:w="1530"/>
                <w:gridCol w:w="1140"/>
                <w:gridCol w:w="1950"/>
              </w:tblGrid>
            </w:tblGridChange>
          </w:tblGrid>
          <w:tr>
            <w:trPr>
              <w:cantSplit w:val="1"/>
              <w:trHeight w:val="220" w:hRule="atLeast"/>
              <w:tblHeader w:val="0"/>
            </w:trPr>
            <w:tc>
              <w:tcPr>
                <w:gridSpan w:val="3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88">
                <w:pPr>
                  <w:jc w:val="both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8B">
                <w:pPr>
                  <w:spacing w:after="120" w:lineRule="auto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b)</w:t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8C">
                <w:pPr>
                  <w:jc w:val="both"/>
                  <w:rPr/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descrizione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8D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n. volontari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8E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ore totali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8F">
                <w:pPr>
                  <w:jc w:val="center"/>
                  <w:rPr/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co-finanziamento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0">
                <w:pPr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1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2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3">
                <w:pPr>
                  <w:jc w:val="righ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4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5">
                <w:pPr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6">
                <w:pPr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7">
                <w:pPr>
                  <w:jc w:val="righ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8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9">
                <w:pPr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A">
                <w:pPr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B">
                <w:pPr>
                  <w:jc w:val="righ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C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D">
                <w:pPr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E">
                <w:pPr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9F">
                <w:pPr>
                  <w:jc w:val="righ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20" w:hRule="atLeast"/>
              <w:tblHeader w:val="0"/>
            </w:trPr>
            <w:tc>
              <w:tcPr>
                <w:gridSpan w:val="3"/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A0">
                <w:pPr>
                  <w:jc w:val="right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sz w:val="22"/>
                    <w:szCs w:val="22"/>
                    <w:rtl w:val="0"/>
                  </w:rPr>
                  <w:t xml:space="preserve">TOTALE</w:t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A3">
                <w:pPr>
                  <w:jc w:val="righ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GENERALI (personale amm.vo, materiale d’ufficio, strumenti, attrezzature, comunicazione, etc.) </w:t>
      </w:r>
      <w:r w:rsidDel="00000000" w:rsidR="00000000" w:rsidRPr="00000000">
        <w:rPr>
          <w:b w:val="1"/>
          <w:highlight w:val="yellow"/>
          <w:rtl w:val="0"/>
        </w:rPr>
        <w:t xml:space="preserve">* </w:t>
      </w: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600"/>
        <w:tblGridChange w:id="0">
          <w:tblGrid>
            <w:gridCol w:w="613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7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1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2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QUOTE DI AMMORTAMENTO E NOLEGGIO BENI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55"/>
        <w:tblGridChange w:id="0">
          <w:tblGrid>
            <w:gridCol w:w="6135"/>
            <w:gridCol w:w="355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6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8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0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1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7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40"/>
        <w:tblGridChange w:id="0">
          <w:tblGrid>
            <w:gridCol w:w="6135"/>
            <w:gridCol w:w="3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4">
            <w:pPr>
              <w:keepNext w:val="1"/>
              <w:numPr>
                <w:ilvl w:val="1"/>
                <w:numId w:val="2"/>
              </w:numPr>
              <w:ind w:left="0" w:firstLine="0"/>
              <w:rPr>
                <w:b w:val="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RISORSE A CO-FINANZIAMENTO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Torino, </w:t>
        <w:tab/>
      </w:r>
    </w:p>
    <w:p w:rsidR="00000000" w:rsidDel="00000000" w:rsidP="00000000" w:rsidRDefault="00000000" w:rsidRPr="00000000" w14:paraId="000000C9">
      <w:pPr>
        <w:ind w:left="5102.362204724409" w:right="-135" w:firstLine="0"/>
        <w:jc w:val="center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CA">
      <w:pPr>
        <w:ind w:left="5102.362204724409" w:right="-13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b w:val="1"/>
          <w:i w:val="1"/>
          <w:highlight w:val="yellow"/>
          <w:rtl w:val="0"/>
        </w:rPr>
        <w:t xml:space="preserve">* i costi indiretti relativi al progetto sono da valorizzare </w:t>
      </w:r>
      <w:r w:rsidDel="00000000" w:rsidR="00000000" w:rsidRPr="00000000">
        <w:rPr>
          <w:b w:val="1"/>
          <w:i w:val="1"/>
          <w:color w:val="ff0000"/>
          <w:highlight w:val="yellow"/>
          <w:rtl w:val="0"/>
        </w:rPr>
        <w:t xml:space="preserve">preferibilmente </w:t>
      </w:r>
      <w:r w:rsidDel="00000000" w:rsidR="00000000" w:rsidRPr="00000000">
        <w:rPr>
          <w:b w:val="1"/>
          <w:i w:val="1"/>
          <w:highlight w:val="yellow"/>
          <w:rtl w:val="0"/>
        </w:rPr>
        <w:t xml:space="preserve">a co-finanziamento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PIANO FINANZIARIO DI SINTESI: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11"/>
            <w:tblW w:w="9795.0" w:type="dxa"/>
            <w:jc w:val="left"/>
            <w:tblBorders>
              <w:top w:color="000001" w:space="0" w:sz="4" w:val="single"/>
              <w:left w:color="000001" w:space="0" w:sz="4" w:val="single"/>
              <w:bottom w:color="000001" w:space="0" w:sz="4" w:val="single"/>
              <w:insideH w:color="000001" w:space="0" w:sz="4" w:val="single"/>
            </w:tblBorders>
            <w:tblLayout w:type="fixed"/>
            <w:tblLook w:val="0000"/>
          </w:tblPr>
          <w:tblGrid>
            <w:gridCol w:w="7860"/>
            <w:gridCol w:w="1935"/>
            <w:tblGridChange w:id="0">
              <w:tblGrid>
                <w:gridCol w:w="7860"/>
                <w:gridCol w:w="1935"/>
              </w:tblGrid>
            </w:tblGridChange>
          </w:tblGrid>
          <w:tr>
            <w:trPr>
              <w:cantSplit w:val="0"/>
              <w:trHeight w:val="260" w:hRule="atLeast"/>
              <w:tblHeader w:val="0"/>
            </w:trPr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D2">
                <w:pPr>
                  <w:keepNext w:val="1"/>
                  <w:numPr>
                    <w:ilvl w:val="1"/>
                    <w:numId w:val="3"/>
                  </w:numPr>
                  <w:ind w:left="0" w:firstLine="0"/>
                  <w:jc w:val="right"/>
                  <w:rPr/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TRASFERIMENTO FINANZIARIO</w:t>
                </w:r>
                <w:r w:rsidDel="00000000" w:rsidR="00000000" w:rsidRPr="00000000">
                  <w:rPr>
                    <w:b w:val="1"/>
                    <w:color w:val="000000"/>
                    <w:rtl w:val="0"/>
                  </w:rPr>
                  <w:t xml:space="preserve">  RICHIESTO ALLA CITTA’       a)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left w:color="000001" w:space="0" w:sz="4" w:val="single"/>
                  <w:bottom w:color="000001" w:space="0" w:sz="4" w:val="single"/>
                  <w:right w:color="000001" w:space="0" w:sz="4" w:val="single"/>
                </w:tcBorders>
                <w:shd w:fill="auto" w:val="clear"/>
                <w:tcMar>
                  <w:left w:w="93.0" w:type="dxa"/>
                </w:tcMar>
              </w:tcPr>
              <w:p w:rsidR="00000000" w:rsidDel="00000000" w:rsidP="00000000" w:rsidRDefault="00000000" w:rsidRPr="00000000" w14:paraId="000000D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5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>
                <w:b w:val="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8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9">
            <w:pPr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Torino, </w:t>
        <w:tab/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center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pPr>
      <w:spacing w:line="1" w:lineRule="atLeast"/>
      <w:textAlignment w:val="top"/>
      <w:outlineLvl w:val="0"/>
    </w:pPr>
    <w:rPr>
      <w:rFonts w:ascii="Times New Roman" w:cs="Times New Roman" w:eastAsia="Times New Roman" w:hAnsi="Times New Roman"/>
      <w:lang w:eastAsia="zh-CN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jc w:val="center"/>
    </w:pPr>
    <w:rPr>
      <w:b w:val="1"/>
      <w:bCs w:val="1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jc w:val="right"/>
      <w:outlineLvl w:val="1"/>
    </w:pPr>
    <w:rPr>
      <w:b w:val="1"/>
      <w:bCs w:val="1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spacing w:after="120"/>
      <w:outlineLvl w:val="2"/>
    </w:pPr>
    <w:rPr>
      <w:b w:val="1"/>
      <w:bCs w:val="1"/>
      <w:sz w:val="23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widowControl w:val="0"/>
      <w:spacing w:after="40" w:before="240" w:line="240" w:lineRule="auto"/>
      <w:outlineLvl w:val="3"/>
    </w:pPr>
    <w:rPr>
      <w:rFonts w:ascii="Calibri" w:cs="Arial" w:eastAsia="SimSun" w:hAnsi="Calibri"/>
      <w:b w:val="1"/>
      <w:lang w:bidi="hi-IN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widowControl w:val="0"/>
      <w:spacing w:after="40" w:before="220" w:line="240" w:lineRule="auto"/>
      <w:outlineLvl w:val="4"/>
    </w:pPr>
    <w:rPr>
      <w:rFonts w:ascii="Calibri" w:cs="Arial" w:eastAsia="SimSun" w:hAnsi="Calibri"/>
      <w:b w:val="1"/>
      <w:sz w:val="22"/>
      <w:szCs w:val="22"/>
      <w:lang w:bidi="hi-IN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widowControl w:val="0"/>
      <w:spacing w:after="40" w:before="200" w:line="240" w:lineRule="auto"/>
      <w:outlineLvl w:val="5"/>
    </w:pPr>
    <w:rPr>
      <w:rFonts w:ascii="Calibri" w:cs="Arial" w:eastAsia="SimSun" w:hAnsi="Calibri"/>
      <w:b w:val="1"/>
      <w:sz w:val="20"/>
      <w:szCs w:val="20"/>
      <w:lang w:bidi="hi-IN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LO-normal"/>
    <w:next w:val="Corpotes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stLabel1" w:customStyle="1">
    <w:name w:val="ListLabel 1"/>
    <w:qFormat w:val="1"/>
    <w:rPr>
      <w:position w:val="0"/>
      <w:sz w:val="24"/>
      <w:vertAlign w:val="baseline"/>
    </w:rPr>
  </w:style>
  <w:style w:type="character" w:styleId="ListLabel2" w:customStyle="1">
    <w:name w:val="ListLabel 2"/>
    <w:qFormat w:val="1"/>
    <w:rPr>
      <w:rFonts w:ascii="Times New Roman" w:hAnsi="Times New Roman"/>
      <w:b w:val="1"/>
      <w:position w:val="0"/>
      <w:sz w:val="24"/>
      <w:vertAlign w:val="baseline"/>
    </w:rPr>
  </w:style>
  <w:style w:type="character" w:styleId="ListLabel3" w:customStyle="1">
    <w:name w:val="ListLabel 3"/>
    <w:qFormat w:val="1"/>
    <w:rPr>
      <w:b w:val="1"/>
      <w:position w:val="0"/>
      <w:sz w:val="23"/>
      <w:vertAlign w:val="baseline"/>
    </w:rPr>
  </w:style>
  <w:style w:type="character" w:styleId="ListLabel4" w:customStyle="1">
    <w:name w:val="ListLabel 4"/>
    <w:qFormat w:val="1"/>
    <w:rPr>
      <w:position w:val="0"/>
      <w:sz w:val="24"/>
      <w:vertAlign w:val="baseline"/>
    </w:rPr>
  </w:style>
  <w:style w:type="character" w:styleId="ListLabel5" w:customStyle="1">
    <w:name w:val="ListLabel 5"/>
    <w:qFormat w:val="1"/>
    <w:rPr>
      <w:position w:val="0"/>
      <w:sz w:val="24"/>
      <w:vertAlign w:val="baseline"/>
    </w:rPr>
  </w:style>
  <w:style w:type="character" w:styleId="ListLabel6" w:customStyle="1">
    <w:name w:val="ListLabel 6"/>
    <w:qFormat w:val="1"/>
    <w:rPr>
      <w:position w:val="0"/>
      <w:sz w:val="24"/>
      <w:vertAlign w:val="baseline"/>
    </w:rPr>
  </w:style>
  <w:style w:type="character" w:styleId="ListLabel7" w:customStyle="1">
    <w:name w:val="ListLabel 7"/>
    <w:qFormat w:val="1"/>
    <w:rPr>
      <w:position w:val="0"/>
      <w:sz w:val="24"/>
      <w:vertAlign w:val="baseline"/>
    </w:rPr>
  </w:style>
  <w:style w:type="character" w:styleId="ListLabel8" w:customStyle="1">
    <w:name w:val="ListLabel 8"/>
    <w:qFormat w:val="1"/>
    <w:rPr>
      <w:position w:val="0"/>
      <w:sz w:val="24"/>
      <w:vertAlign w:val="baseline"/>
    </w:rPr>
  </w:style>
  <w:style w:type="character" w:styleId="ListLabel9" w:customStyle="1">
    <w:name w:val="ListLabel 9"/>
    <w:qFormat w:val="1"/>
    <w:rPr>
      <w:position w:val="0"/>
      <w:sz w:val="24"/>
      <w:vertAlign w:val="baseline"/>
    </w:rPr>
  </w:style>
  <w:style w:type="character" w:styleId="ListLabel10" w:customStyle="1">
    <w:name w:val="ListLabel 10"/>
    <w:qFormat w:val="1"/>
    <w:rPr>
      <w:position w:val="0"/>
      <w:sz w:val="24"/>
      <w:vertAlign w:val="baseline"/>
    </w:rPr>
  </w:style>
  <w:style w:type="character" w:styleId="ListLabel11" w:customStyle="1">
    <w:name w:val="ListLabel 11"/>
    <w:qFormat w:val="1"/>
    <w:rPr>
      <w:rFonts w:ascii="Times New Roman" w:hAnsi="Times New Roman"/>
      <w:b w:val="1"/>
      <w:position w:val="0"/>
      <w:sz w:val="24"/>
      <w:vertAlign w:val="baseline"/>
    </w:rPr>
  </w:style>
  <w:style w:type="character" w:styleId="ListLabel12" w:customStyle="1">
    <w:name w:val="ListLabel 12"/>
    <w:qFormat w:val="1"/>
    <w:rPr>
      <w:b w:val="1"/>
      <w:position w:val="0"/>
      <w:sz w:val="23"/>
      <w:vertAlign w:val="baseline"/>
    </w:rPr>
  </w:style>
  <w:style w:type="character" w:styleId="ListLabel13" w:customStyle="1">
    <w:name w:val="ListLabel 13"/>
    <w:qFormat w:val="1"/>
    <w:rPr>
      <w:position w:val="0"/>
      <w:sz w:val="24"/>
      <w:vertAlign w:val="baseline"/>
    </w:rPr>
  </w:style>
  <w:style w:type="character" w:styleId="ListLabel14" w:customStyle="1">
    <w:name w:val="ListLabel 14"/>
    <w:qFormat w:val="1"/>
    <w:rPr>
      <w:position w:val="0"/>
      <w:sz w:val="24"/>
      <w:vertAlign w:val="baseline"/>
    </w:rPr>
  </w:style>
  <w:style w:type="character" w:styleId="ListLabel15" w:customStyle="1">
    <w:name w:val="ListLabel 15"/>
    <w:qFormat w:val="1"/>
    <w:rPr>
      <w:position w:val="0"/>
      <w:sz w:val="24"/>
      <w:vertAlign w:val="baseline"/>
    </w:rPr>
  </w:style>
  <w:style w:type="character" w:styleId="ListLabel16" w:customStyle="1">
    <w:name w:val="ListLabel 16"/>
    <w:qFormat w:val="1"/>
    <w:rPr>
      <w:position w:val="0"/>
      <w:sz w:val="24"/>
      <w:vertAlign w:val="baseline"/>
    </w:rPr>
  </w:style>
  <w:style w:type="character" w:styleId="ListLabel17" w:customStyle="1">
    <w:name w:val="ListLabel 17"/>
    <w:qFormat w:val="1"/>
    <w:rPr>
      <w:position w:val="0"/>
      <w:sz w:val="24"/>
      <w:vertAlign w:val="baseline"/>
    </w:rPr>
  </w:style>
  <w:style w:type="character" w:styleId="ListLabel18" w:customStyle="1">
    <w:name w:val="ListLabel 18"/>
    <w:qFormat w:val="1"/>
    <w:rPr>
      <w:position w:val="0"/>
      <w:sz w:val="24"/>
      <w:vertAlign w:val="baseline"/>
    </w:rPr>
  </w:style>
  <w:style w:type="character" w:styleId="ListLabel19" w:customStyle="1">
    <w:name w:val="ListLabel 19"/>
    <w:qFormat w:val="1"/>
    <w:rPr>
      <w:position w:val="0"/>
      <w:sz w:val="24"/>
      <w:vertAlign w:val="baseline"/>
    </w:rPr>
  </w:style>
  <w:style w:type="character" w:styleId="ListLabel20" w:customStyle="1">
    <w:name w:val="ListLabel 20"/>
    <w:qFormat w:val="1"/>
    <w:rPr>
      <w:rFonts w:ascii="Times New Roman" w:hAnsi="Times New Roman"/>
      <w:b w:val="1"/>
      <w:position w:val="0"/>
      <w:sz w:val="24"/>
      <w:vertAlign w:val="baseline"/>
    </w:rPr>
  </w:style>
  <w:style w:type="character" w:styleId="ListLabel21" w:customStyle="1">
    <w:name w:val="ListLabel 21"/>
    <w:qFormat w:val="1"/>
    <w:rPr>
      <w:b w:val="1"/>
      <w:position w:val="0"/>
      <w:sz w:val="23"/>
      <w:vertAlign w:val="baseline"/>
    </w:rPr>
  </w:style>
  <w:style w:type="character" w:styleId="ListLabel22" w:customStyle="1">
    <w:name w:val="ListLabel 22"/>
    <w:qFormat w:val="1"/>
    <w:rPr>
      <w:position w:val="0"/>
      <w:sz w:val="24"/>
      <w:vertAlign w:val="baseline"/>
    </w:rPr>
  </w:style>
  <w:style w:type="character" w:styleId="ListLabel23" w:customStyle="1">
    <w:name w:val="ListLabel 23"/>
    <w:qFormat w:val="1"/>
    <w:rPr>
      <w:position w:val="0"/>
      <w:sz w:val="24"/>
      <w:vertAlign w:val="baseline"/>
    </w:rPr>
  </w:style>
  <w:style w:type="character" w:styleId="ListLabel24" w:customStyle="1">
    <w:name w:val="ListLabel 24"/>
    <w:qFormat w:val="1"/>
    <w:rPr>
      <w:position w:val="0"/>
      <w:sz w:val="24"/>
      <w:vertAlign w:val="baseline"/>
    </w:rPr>
  </w:style>
  <w:style w:type="character" w:styleId="ListLabel25" w:customStyle="1">
    <w:name w:val="ListLabel 25"/>
    <w:qFormat w:val="1"/>
    <w:rPr>
      <w:position w:val="0"/>
      <w:sz w:val="24"/>
      <w:vertAlign w:val="baseline"/>
    </w:rPr>
  </w:style>
  <w:style w:type="character" w:styleId="ListLabel26" w:customStyle="1">
    <w:name w:val="ListLabel 26"/>
    <w:qFormat w:val="1"/>
    <w:rPr>
      <w:position w:val="0"/>
      <w:sz w:val="24"/>
      <w:vertAlign w:val="baseline"/>
    </w:rPr>
  </w:style>
  <w:style w:type="character" w:styleId="ListLabel27" w:customStyle="1">
    <w:name w:val="ListLabel 27"/>
    <w:qFormat w:val="1"/>
    <w:rPr>
      <w:position w:val="0"/>
      <w:sz w:val="24"/>
      <w:vertAlign w:val="baseline"/>
    </w:rPr>
  </w:style>
  <w:style w:type="paragraph" w:styleId="Corpotesto">
    <w:name w:val="Body Text"/>
    <w:basedOn w:val="Normale"/>
    <w:qFormat w:val="1"/>
    <w:rPr>
      <w:sz w:val="18"/>
    </w:rPr>
  </w:style>
  <w:style w:type="paragraph" w:styleId="Elenco">
    <w:name w:val="List"/>
    <w:basedOn w:val="Corpotesto"/>
    <w:qFormat w:val="1"/>
    <w:rPr>
      <w:rFonts w:cs="Arial"/>
    </w:rPr>
  </w:style>
  <w:style w:type="paragraph" w:styleId="Didascalia">
    <w:name w:val="caption"/>
    <w:basedOn w:val="Normale"/>
    <w:next w:val="Normale"/>
    <w:qFormat w:val="1"/>
    <w:rPr>
      <w:i w:val="1"/>
      <w:iCs w:val="1"/>
      <w:sz w:val="18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Arial"/>
    </w:rPr>
  </w:style>
  <w:style w:type="paragraph" w:styleId="LO-normal" w:customStyle="1">
    <w:name w:val="LO-normal"/>
    <w:qFormat w:val="1"/>
    <w:rPr>
      <w:rFonts w:cs="Arial" w:eastAsia="SimSun"/>
      <w:lang w:bidi="hi-IN" w:eastAsia="zh-CN"/>
    </w:rPr>
  </w:style>
  <w:style w:type="paragraph" w:styleId="Intestazione">
    <w:name w:val="header"/>
    <w:basedOn w:val="LO-normal"/>
    <w:qFormat w:val="1"/>
    <w:pPr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ascii="Times New Roman" w:cs="Times New Roman" w:eastAsia="Times New Roman" w:hAnsi="Times New Roman"/>
      <w:lang w:bidi="ar-SA"/>
    </w:rPr>
  </w:style>
  <w:style w:type="paragraph" w:styleId="Pidipagina">
    <w:name w:val="footer"/>
    <w:basedOn w:val="LO-normal"/>
    <w:qFormat w:val="1"/>
    <w:pPr>
      <w:tabs>
        <w:tab w:val="center" w:pos="4819"/>
        <w:tab w:val="right" w:pos="9638"/>
      </w:tabs>
      <w:spacing w:line="1" w:lineRule="atLeast"/>
      <w:textAlignment w:val="top"/>
      <w:outlineLvl w:val="0"/>
    </w:pPr>
    <w:rPr>
      <w:rFonts w:ascii="Times New Roman" w:cs="Times New Roman" w:eastAsia="Times New Roman" w:hAnsi="Times New Roman"/>
      <w:lang w:bidi="ar-SA"/>
    </w:rPr>
  </w:style>
  <w:style w:type="paragraph" w:styleId="Contenutotabella" w:customStyle="1">
    <w:name w:val="Contenuto tabella"/>
    <w:basedOn w:val="LO-normal"/>
    <w:qFormat w:val="1"/>
    <w:pPr>
      <w:suppressLineNumbers w:val="1"/>
      <w:spacing w:line="1" w:lineRule="atLeast"/>
      <w:textAlignment w:val="top"/>
      <w:outlineLvl w:val="0"/>
    </w:pPr>
    <w:rPr>
      <w:rFonts w:ascii="Times New Roman" w:cs="Times New Roman" w:eastAsia="Times New Roman" w:hAnsi="Times New Roman"/>
      <w:lang w:bidi="ar-SA"/>
    </w:rPr>
  </w:style>
  <w:style w:type="paragraph" w:styleId="Titolotabella" w:customStyle="1">
    <w:name w:val="Titolo tabella"/>
    <w:basedOn w:val="Contenutotabella"/>
    <w:qFormat w:val="1"/>
    <w:pPr>
      <w:jc w:val="center"/>
    </w:pPr>
    <w:rPr>
      <w:b w:val="1"/>
      <w:bCs w:val="1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left w:w="93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zOvBuaw8JMu23pUb1zoGL0yR9Q==">CgMxLjAaHwoBMBIaChgICVIUChJ0YWJsZS45OXIxZ3QzMGFtdXkaHwoBMRIaChgICVIUChJ0YWJsZS5uMnFzbnMybmE5M2c4AHIhMS1QMWsyUjB2TnVsdmxOM3JtaFVCSi1RUmRIZjJtVkZm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2018-03-22T15:25:00Z</dcterms:created>
  <dc:creator>Comune</dc:creator>
</cp:coreProperties>
</file>